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E" w:rsidRPr="00B117DE" w:rsidRDefault="00B117DE" w:rsidP="00B1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B117DE" w:rsidRPr="00B117DE" w:rsidRDefault="00B117DE" w:rsidP="00B117DE">
      <w:pPr>
        <w:autoSpaceDN w:val="0"/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B117DE" w:rsidRPr="00B117DE" w:rsidRDefault="00B117DE" w:rsidP="00B117DE">
      <w:pPr>
        <w:autoSpaceDN w:val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B117DE" w:rsidRPr="00B117DE" w:rsidRDefault="00B117DE" w:rsidP="00B117DE">
      <w:pPr>
        <w:autoSpaceDN w:val="0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B117DE" w:rsidRPr="00B117DE" w:rsidRDefault="00B117DE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>20.06.2013 г.                                                                                                          № 22</w:t>
      </w:r>
    </w:p>
    <w:p w:rsidR="00B117DE" w:rsidRPr="00B117DE" w:rsidRDefault="00B117DE" w:rsidP="00B117DE">
      <w:pPr>
        <w:tabs>
          <w:tab w:val="left" w:pos="12049"/>
        </w:tabs>
        <w:autoSpaceDN w:val="0"/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117DE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4943"/>
        <w:gridCol w:w="4628"/>
      </w:tblGrid>
      <w:tr w:rsidR="00B117DE" w:rsidRPr="00B117DE" w:rsidTr="00B117DE">
        <w:trPr>
          <w:trHeight w:val="1056"/>
        </w:trPr>
        <w:tc>
          <w:tcPr>
            <w:tcW w:w="4943" w:type="dxa"/>
            <w:hideMark/>
          </w:tcPr>
          <w:p w:rsidR="00B117DE" w:rsidRPr="00B117DE" w:rsidRDefault="00B117DE" w:rsidP="00B117DE">
            <w:pPr>
              <w:autoSpaceDN w:val="0"/>
              <w:spacing w:after="0"/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</w:pPr>
            <w:r w:rsidRPr="00B117DE"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создании </w:t>
            </w:r>
            <w:r w:rsidRPr="00B117DE"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муниципального унитарного предприятия  «Фортуна»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 и об </w:t>
            </w:r>
            <w:r w:rsidRPr="00B117DE"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4628" w:type="dxa"/>
          </w:tcPr>
          <w:p w:rsidR="00B117DE" w:rsidRPr="00B117DE" w:rsidRDefault="00B117DE" w:rsidP="00B117DE">
            <w:pPr>
              <w:widowControl w:val="0"/>
              <w:tabs>
                <w:tab w:val="left" w:pos="1485"/>
              </w:tabs>
              <w:autoSpaceDN w:val="0"/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17DE" w:rsidRPr="00B117DE" w:rsidRDefault="00B117DE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B117DE">
        <w:rPr>
          <w:rFonts w:ascii="Arial" w:eastAsia="Times New Roman" w:hAnsi="Arial" w:cs="Arial"/>
          <w:sz w:val="24"/>
          <w:szCs w:val="24"/>
        </w:rPr>
        <w:t>В соответствии с Гражданским кодексом Российской Федерации, Федерал</w:t>
      </w:r>
      <w:r w:rsidRPr="00B117DE">
        <w:rPr>
          <w:rFonts w:ascii="Arial" w:eastAsia="Times New Roman" w:hAnsi="Arial" w:cs="Arial"/>
          <w:sz w:val="24"/>
          <w:szCs w:val="24"/>
        </w:rPr>
        <w:t>ь</w:t>
      </w:r>
      <w:r w:rsidRPr="00B117DE">
        <w:rPr>
          <w:rFonts w:ascii="Arial" w:eastAsia="Times New Roman" w:hAnsi="Arial" w:cs="Arial"/>
          <w:sz w:val="24"/>
          <w:szCs w:val="24"/>
        </w:rPr>
        <w:t>ным законом от 14.11.2002 № 161-ФЗ «О государственных и муниципальных  ун</w:t>
      </w:r>
      <w:r w:rsidRPr="00B117DE">
        <w:rPr>
          <w:rFonts w:ascii="Arial" w:eastAsia="Times New Roman" w:hAnsi="Arial" w:cs="Arial"/>
          <w:sz w:val="24"/>
          <w:szCs w:val="24"/>
        </w:rPr>
        <w:t>и</w:t>
      </w:r>
      <w:r w:rsidRPr="00B117DE">
        <w:rPr>
          <w:rFonts w:ascii="Arial" w:eastAsia="Times New Roman" w:hAnsi="Arial" w:cs="Arial"/>
          <w:sz w:val="24"/>
          <w:szCs w:val="24"/>
        </w:rPr>
        <w:t>тарных  предприятиях», решением Совета депутатов Ларичихинского сельсовета от 20.06.2013 № 55 «Об утверждении Положения о порядке создания, реорган</w:t>
      </w:r>
      <w:r w:rsidRPr="00B117DE">
        <w:rPr>
          <w:rFonts w:ascii="Arial" w:eastAsia="Times New Roman" w:hAnsi="Arial" w:cs="Arial"/>
          <w:sz w:val="24"/>
          <w:szCs w:val="24"/>
        </w:rPr>
        <w:t>и</w:t>
      </w:r>
      <w:r w:rsidRPr="00B117DE">
        <w:rPr>
          <w:rFonts w:ascii="Arial" w:eastAsia="Times New Roman" w:hAnsi="Arial" w:cs="Arial"/>
          <w:sz w:val="24"/>
          <w:szCs w:val="24"/>
        </w:rPr>
        <w:t>зации и ликвидации муниципальных унитарных предприятий»,   решением Совета депутатов Ларичихинского сельсовета от 20.06.2013 № 56 «О создании муниц</w:t>
      </w:r>
      <w:r w:rsidRPr="00B117DE">
        <w:rPr>
          <w:rFonts w:ascii="Arial" w:eastAsia="Times New Roman" w:hAnsi="Arial" w:cs="Arial"/>
          <w:sz w:val="24"/>
          <w:szCs w:val="24"/>
        </w:rPr>
        <w:t>и</w:t>
      </w:r>
      <w:r w:rsidRPr="00B117DE">
        <w:rPr>
          <w:rFonts w:ascii="Arial" w:eastAsia="Times New Roman" w:hAnsi="Arial" w:cs="Arial"/>
          <w:sz w:val="24"/>
          <w:szCs w:val="24"/>
        </w:rPr>
        <w:t xml:space="preserve">пального унитарного предприятия», </w:t>
      </w:r>
      <w:r w:rsidRPr="00B117DE">
        <w:rPr>
          <w:rFonts w:ascii="Arial" w:eastAsia="Times New Roman" w:hAnsi="Arial" w:cs="Arial"/>
          <w:color w:val="000000"/>
          <w:spacing w:val="1"/>
          <w:sz w:val="24"/>
          <w:szCs w:val="24"/>
        </w:rPr>
        <w:t>Уставом муниципального образования Лар</w:t>
      </w:r>
      <w:r w:rsidRPr="00B117D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B117DE">
        <w:rPr>
          <w:rFonts w:ascii="Arial" w:eastAsia="Times New Roman" w:hAnsi="Arial" w:cs="Arial"/>
          <w:color w:val="000000"/>
          <w:spacing w:val="1"/>
          <w:sz w:val="24"/>
          <w:szCs w:val="24"/>
        </w:rPr>
        <w:t>чихинский  сельсовет Тальменского  района Алтайского  края</w:t>
      </w:r>
      <w:proofErr w:type="gramEnd"/>
    </w:p>
    <w:p w:rsidR="00B117DE" w:rsidRPr="00B117DE" w:rsidRDefault="00B117DE" w:rsidP="00B117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17D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>1. Создать  муниципальное  унитарное  предприятие  для  осуществления опр</w:t>
      </w:r>
      <w:r w:rsidRPr="00B117DE">
        <w:rPr>
          <w:rFonts w:ascii="Arial" w:eastAsia="Times New Roman" w:hAnsi="Arial" w:cs="Arial"/>
          <w:sz w:val="24"/>
          <w:szCs w:val="24"/>
        </w:rPr>
        <w:t>е</w:t>
      </w:r>
      <w:r w:rsidRPr="00B117DE">
        <w:rPr>
          <w:rFonts w:ascii="Arial" w:eastAsia="Times New Roman" w:hAnsi="Arial" w:cs="Arial"/>
          <w:sz w:val="24"/>
          <w:szCs w:val="24"/>
        </w:rPr>
        <w:t>деленных видов деятельности, направленных  на  решение социальных  задач на территории  Ларичихинского сельсовета, в целях удовлетворения общественных  потребностей  в его результате  его  деятельности, в  том числе оказание опред</w:t>
      </w:r>
      <w:r w:rsidRPr="00B117DE">
        <w:rPr>
          <w:rFonts w:ascii="Arial" w:eastAsia="Times New Roman" w:hAnsi="Arial" w:cs="Arial"/>
          <w:sz w:val="24"/>
          <w:szCs w:val="24"/>
        </w:rPr>
        <w:t>е</w:t>
      </w:r>
      <w:r w:rsidRPr="00B117DE">
        <w:rPr>
          <w:rFonts w:ascii="Arial" w:eastAsia="Times New Roman" w:hAnsi="Arial" w:cs="Arial"/>
          <w:sz w:val="24"/>
          <w:szCs w:val="24"/>
        </w:rPr>
        <w:t>ленных видов  услуг  по минимальным ценам и получение прибыли.</w:t>
      </w: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>2. Полное  наименование  предприятия - муниципальное  унитарное  предприятие  «Фортуна», расположенного  по адресу: Алтайский край Тальменский район с. Л</w:t>
      </w:r>
      <w:r w:rsidRPr="00B117DE">
        <w:rPr>
          <w:rFonts w:ascii="Arial" w:eastAsia="Times New Roman" w:hAnsi="Arial" w:cs="Arial"/>
          <w:sz w:val="24"/>
          <w:szCs w:val="24"/>
        </w:rPr>
        <w:t>а</w:t>
      </w:r>
      <w:r w:rsidRPr="00B117DE">
        <w:rPr>
          <w:rFonts w:ascii="Arial" w:eastAsia="Times New Roman" w:hAnsi="Arial" w:cs="Arial"/>
          <w:sz w:val="24"/>
          <w:szCs w:val="24"/>
        </w:rPr>
        <w:t xml:space="preserve">ричиха ул. </w:t>
      </w:r>
      <w:proofErr w:type="gramStart"/>
      <w:r w:rsidRPr="00B117DE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Pr="00B117DE">
        <w:rPr>
          <w:rFonts w:ascii="Arial" w:eastAsia="Times New Roman" w:hAnsi="Arial" w:cs="Arial"/>
          <w:sz w:val="24"/>
          <w:szCs w:val="24"/>
        </w:rPr>
        <w:t xml:space="preserve">, д. 19 </w:t>
      </w:r>
    </w:p>
    <w:p w:rsid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3. Утвердить Устав муниципального унитарного предприятия </w:t>
      </w:r>
      <w:proofErr w:type="gramStart"/>
      <w:r w:rsidRPr="00B117DE">
        <w:rPr>
          <w:rFonts w:ascii="Arial" w:eastAsia="Times New Roman" w:hAnsi="Arial" w:cs="Arial"/>
          <w:sz w:val="24"/>
          <w:szCs w:val="24"/>
        </w:rPr>
        <w:t>согласно прилож</w:t>
      </w:r>
      <w:r w:rsidRPr="00B117DE">
        <w:rPr>
          <w:rFonts w:ascii="Arial" w:eastAsia="Times New Roman" w:hAnsi="Arial" w:cs="Arial"/>
          <w:sz w:val="24"/>
          <w:szCs w:val="24"/>
        </w:rPr>
        <w:t>е</w:t>
      </w:r>
      <w:r w:rsidRPr="00B117DE">
        <w:rPr>
          <w:rFonts w:ascii="Arial" w:eastAsia="Times New Roman" w:hAnsi="Arial" w:cs="Arial"/>
          <w:sz w:val="24"/>
          <w:szCs w:val="24"/>
        </w:rPr>
        <w:t>ния</w:t>
      </w:r>
      <w:proofErr w:type="gramEnd"/>
      <w:r w:rsidRPr="00B117DE">
        <w:rPr>
          <w:rFonts w:ascii="Arial" w:eastAsia="Times New Roman" w:hAnsi="Arial" w:cs="Arial"/>
          <w:sz w:val="24"/>
          <w:szCs w:val="24"/>
        </w:rPr>
        <w:t xml:space="preserve"> 1.  </w:t>
      </w:r>
    </w:p>
    <w:p w:rsidR="004A0639" w:rsidRPr="00B117DE" w:rsidRDefault="004A0639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Назначить директором муниципального унитарного предприятия «Фортуна» Майер Евгению Андреевну.</w:t>
      </w:r>
    </w:p>
    <w:p w:rsidR="00B117DE" w:rsidRPr="00B117DE" w:rsidRDefault="004A0639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117DE" w:rsidRPr="00B117DE">
        <w:rPr>
          <w:rFonts w:ascii="Arial" w:eastAsia="Times New Roman" w:hAnsi="Arial" w:cs="Arial"/>
          <w:sz w:val="24"/>
          <w:szCs w:val="24"/>
        </w:rPr>
        <w:t>. Заместителю главы Администрации  подготовить необходимые  документы  для  государственной  регистрации  муниципального  предприятия.</w:t>
      </w:r>
    </w:p>
    <w:p w:rsidR="00B117DE" w:rsidRPr="00B117DE" w:rsidRDefault="004A0639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B117DE" w:rsidRPr="00B117D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117DE" w:rsidRPr="00B117DE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="00B117DE" w:rsidRPr="00B117DE">
        <w:rPr>
          <w:rFonts w:ascii="Arial" w:eastAsia="Times New Roman" w:hAnsi="Arial" w:cs="Arial"/>
          <w:sz w:val="24"/>
          <w:szCs w:val="24"/>
        </w:rPr>
        <w:t xml:space="preserve">  исполнением  настоящего  постановления  оставляю  за  собой</w:t>
      </w: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Глава Администрации                </w:t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18"/>
          <w:szCs w:val="18"/>
        </w:rPr>
      </w:pP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исп.</w:t>
      </w: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Билоус О.И.</w:t>
      </w:r>
    </w:p>
    <w:p w:rsidR="00CE7F9E" w:rsidRDefault="00CE7F9E"/>
    <w:sectPr w:rsidR="00CE7F9E" w:rsidSect="00B6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117DE"/>
    <w:rsid w:val="0006150A"/>
    <w:rsid w:val="004A0639"/>
    <w:rsid w:val="00B117DE"/>
    <w:rsid w:val="00B63627"/>
    <w:rsid w:val="00C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cp:lastPrinted>2013-07-09T02:11:00Z</cp:lastPrinted>
  <dcterms:created xsi:type="dcterms:W3CDTF">2013-06-25T13:38:00Z</dcterms:created>
  <dcterms:modified xsi:type="dcterms:W3CDTF">2013-07-09T02:12:00Z</dcterms:modified>
</cp:coreProperties>
</file>